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41" w:rsidRDefault="000E2995" w:rsidP="00AB4B28">
      <w:r>
        <w:t>Toelichting Risicoanalyse Integriteit Openbaar Bestuur</w:t>
      </w:r>
    </w:p>
    <w:p w:rsidR="00B20BDB" w:rsidRDefault="00B20BDB" w:rsidP="00AB4B28"/>
    <w:p w:rsidR="00B20BDB" w:rsidRDefault="008C5BA6" w:rsidP="00AB4B28">
      <w:r>
        <w:t xml:space="preserve">Deze toelichting dient ter ondersteuning van het uitvoeren van de risicoanalyse. </w:t>
      </w:r>
    </w:p>
    <w:p w:rsidR="0090633E" w:rsidRDefault="0090633E" w:rsidP="00AB4B28"/>
    <w:p w:rsidR="006D018D" w:rsidRDefault="006D018D" w:rsidP="00AB4B28">
      <w:r>
        <w:t xml:space="preserve">Om de invoering van de risicoanalyse mogelijk te maken en te borgen is een aanpassing van het Reglement van orde gewenst; ”Aan het begin van iedere ambtstermijn wordt ten behoeve van de wethouders een risicoanalyse integriteit uitgevoerd”. </w:t>
      </w:r>
    </w:p>
    <w:p w:rsidR="006D018D" w:rsidRDefault="006D018D" w:rsidP="00AB4B28">
      <w:r>
        <w:t xml:space="preserve"> </w:t>
      </w:r>
    </w:p>
    <w:p w:rsidR="008C5BA6" w:rsidRDefault="008C5BA6" w:rsidP="008C5BA6">
      <w:r>
        <w:t xml:space="preserve">Na de verkiezingen en de coalitie-onderhandelingen zal men zo snel mogelijk tot benoeming van de kandidaat-bestuurders willen overgaan. Het wordt in dat stadium als onwenselijk gezien om dan nog enige tijd te moeten wachten op de afronding van de risicoanalyse. </w:t>
      </w:r>
      <w:r>
        <w:t xml:space="preserve">De tijdsdruk die op </w:t>
      </w:r>
      <w:r w:rsidR="0090633E">
        <w:t xml:space="preserve">de risicoanalyse </w:t>
      </w:r>
      <w:r>
        <w:t>li</w:t>
      </w:r>
      <w:r>
        <w:t>gt is niet geheel weg te nemen maar door het tijdig voorsorteren op dit proces kan er belangrijke tijdwinst worden geboekt.</w:t>
      </w:r>
    </w:p>
    <w:p w:rsidR="0090633E" w:rsidRDefault="0090633E" w:rsidP="008C5BA6"/>
    <w:p w:rsidR="0090633E" w:rsidRDefault="0090633E" w:rsidP="008C5BA6">
      <w:r>
        <w:t>De morele geschiktheid van de kandidaat-bestuurders is de primaire verantwoordelijkheid van de politieke groe</w:t>
      </w:r>
      <w:r w:rsidR="007B7F41">
        <w:t xml:space="preserve">peringen. Deze kunnen bij de selectie van de kandidaten een voorsprong nemen door de kandidaat tijdig een Verklaring omtrent gedrag (VOG) en een uittreksel van Bureau Kredietregistratie (BKR) aan te laten vragen. Als beide verklaringen beschikbaar zijn voor de </w:t>
      </w:r>
      <w:r w:rsidR="006D018D">
        <w:t xml:space="preserve">aanvang van de </w:t>
      </w:r>
      <w:r w:rsidR="007B7F41">
        <w:t xml:space="preserve">risicoanalyse </w:t>
      </w:r>
      <w:r w:rsidR="006D018D">
        <w:t xml:space="preserve">dan </w:t>
      </w:r>
      <w:r w:rsidR="007B7F41">
        <w:t>wordt de doorlooptijd van de hele procedure aanzienlijk bekort.</w:t>
      </w:r>
    </w:p>
    <w:p w:rsidR="007B7F41" w:rsidRDefault="007B7F41" w:rsidP="008C5BA6">
      <w:r>
        <w:t>De verklaring omtrent gedrag dient persoonlijk te worden aangevraagd bij de gemeente waar de kandidaat woont.</w:t>
      </w:r>
      <w:r w:rsidR="00B835D8">
        <w:t xml:space="preserve"> </w:t>
      </w:r>
      <w:r w:rsidR="003F0FF0">
        <w:t xml:space="preserve">Het onderzoek wordt uitgevoerd door de Dienst </w:t>
      </w:r>
      <w:proofErr w:type="spellStart"/>
      <w:r w:rsidR="003F0FF0">
        <w:t>Justis</w:t>
      </w:r>
      <w:proofErr w:type="spellEnd"/>
      <w:r w:rsidR="003F0FF0">
        <w:t xml:space="preserve"> van he</w:t>
      </w:r>
      <w:r w:rsidR="00B835D8">
        <w:t>t Ministerie van V</w:t>
      </w:r>
      <w:r w:rsidR="003F0FF0">
        <w:t xml:space="preserve">eiligheid en Justitie. </w:t>
      </w:r>
      <w:r>
        <w:t xml:space="preserve"> De procedure kent een apart </w:t>
      </w:r>
      <w:proofErr w:type="spellStart"/>
      <w:r>
        <w:t>onderzoeksprofiel</w:t>
      </w:r>
      <w:proofErr w:type="spellEnd"/>
      <w:r>
        <w:t xml:space="preserve"> voor politiek ambtsdragers en er is een spoedprocedure in het leven geroepen</w:t>
      </w:r>
      <w:r w:rsidR="00B835D8">
        <w:t>,</w:t>
      </w:r>
      <w:r>
        <w:t xml:space="preserve"> met een doorlooptijd van </w:t>
      </w:r>
      <w:r w:rsidR="00604DD1">
        <w:t xml:space="preserve">6 </w:t>
      </w:r>
      <w:r>
        <w:t>dagen. (</w:t>
      </w:r>
      <w:hyperlink r:id="rId9" w:history="1">
        <w:r w:rsidRPr="003F7B40">
          <w:rPr>
            <w:rStyle w:val="Hyperlink"/>
          </w:rPr>
          <w:t>www.justis.nl</w:t>
        </w:r>
      </w:hyperlink>
      <w:r>
        <w:t>).</w:t>
      </w:r>
    </w:p>
    <w:p w:rsidR="007B7F41" w:rsidRDefault="007B7F41" w:rsidP="008C5BA6"/>
    <w:p w:rsidR="00B835D8" w:rsidRDefault="007B7F41" w:rsidP="008C5BA6">
      <w:r>
        <w:t xml:space="preserve">Een aanvraag bij het </w:t>
      </w:r>
      <w:r w:rsidR="00B835D8">
        <w:t>Bureau K</w:t>
      </w:r>
      <w:r>
        <w:t xml:space="preserve">redietregistratie kan zowel in persoon bij de bank van de kandidaat-bestuurder </w:t>
      </w:r>
      <w:r w:rsidR="00FF2488">
        <w:t>als via een online</w:t>
      </w:r>
      <w:r w:rsidR="003F0FF0">
        <w:t xml:space="preserve"> </w:t>
      </w:r>
      <w:r w:rsidR="00FF2488">
        <w:t xml:space="preserve">faciliteit. De maximale termijn bedraagt 10 werkdagen. </w:t>
      </w:r>
    </w:p>
    <w:p w:rsidR="007B7F41" w:rsidRDefault="00FF2488" w:rsidP="008C5BA6">
      <w:r>
        <w:t>(</w:t>
      </w:r>
      <w:hyperlink r:id="rId10" w:history="1">
        <w:r w:rsidRPr="003F7B40">
          <w:rPr>
            <w:rStyle w:val="Hyperlink"/>
          </w:rPr>
          <w:t>www.bkr.nl</w:t>
        </w:r>
      </w:hyperlink>
      <w:r>
        <w:t xml:space="preserve">). </w:t>
      </w:r>
    </w:p>
    <w:p w:rsidR="00A5225C" w:rsidRDefault="00A5225C" w:rsidP="008C5BA6"/>
    <w:p w:rsidR="00A5225C" w:rsidRDefault="00071779" w:rsidP="008C5BA6">
      <w:r>
        <w:t xml:space="preserve">Met betrekking tot de opdrachtverlening van het gedeelte dat door externen wordt uitgevoerd is het voor de gemeenten raadzaam om vooraf de diverse onderzoeksbureaus te benaderen voor  het uitbrengen van een offerte. Bijzondere aandacht zou geschonken moeten worden aan de  opdrachtgeversrol. Elementen als tijdigheid, kwaliteit, kosten en relevantie zullen </w:t>
      </w:r>
      <w:r w:rsidR="00141160">
        <w:t xml:space="preserve">bij het verlenen van de opdracht </w:t>
      </w:r>
      <w:r>
        <w:t xml:space="preserve">op duidelijke wijze </w:t>
      </w:r>
      <w:r w:rsidR="00141160">
        <w:t>benoemd</w:t>
      </w:r>
      <w:r>
        <w:t xml:space="preserve"> moeten worden.</w:t>
      </w:r>
    </w:p>
    <w:p w:rsidR="00141160" w:rsidRDefault="00141160" w:rsidP="008C5BA6"/>
    <w:p w:rsidR="00141160" w:rsidRDefault="00141160" w:rsidP="008C5BA6">
      <w:r>
        <w:t>Omdat het onderzoek zich richt op het vaststellen en beheersen van eventuele integriteitrisico’s, welke een belemmering voor een onbelemmerd functioneren als bestuurder zouden kunnen vormen, ligt de vraagstelling in de persoonlijke levenssfeer van de kandidaat-bestuurder.</w:t>
      </w:r>
    </w:p>
    <w:p w:rsidR="00141160" w:rsidRDefault="00141160" w:rsidP="008C5BA6">
      <w:r>
        <w:t xml:space="preserve">Relevante onderwerpen zijn in dat kader de nevenfuncties (organisaties-functie-tijdsbesteding-vergoeding), </w:t>
      </w:r>
      <w:r w:rsidR="00F91B88">
        <w:t>financiële</w:t>
      </w:r>
      <w:r>
        <w:t xml:space="preserve"> belangen (bedrijven of instellingen-zeggenschap-relatie met gemeente</w:t>
      </w:r>
      <w:r w:rsidR="00F91B88">
        <w:t xml:space="preserve">-persoonlijke financiën </w:t>
      </w:r>
      <w:r>
        <w:t>)</w:t>
      </w:r>
      <w:r w:rsidR="00F91B88">
        <w:t xml:space="preserve"> en m</w:t>
      </w:r>
      <w:r>
        <w:t>aatschappelijke activiteiten (verenigingen-stichtingen-lidmaatscha</w:t>
      </w:r>
      <w:r w:rsidR="00F91B88">
        <w:t>p</w:t>
      </w:r>
      <w:r>
        <w:t>pen-bestuu</w:t>
      </w:r>
      <w:r w:rsidR="00F91B88">
        <w:t>r</w:t>
      </w:r>
      <w:r>
        <w:t>sfuncties)</w:t>
      </w:r>
      <w:r w:rsidR="00F91B88">
        <w:t xml:space="preserve">. </w:t>
      </w:r>
      <w:r>
        <w:t xml:space="preserve"> </w:t>
      </w:r>
    </w:p>
    <w:p w:rsidR="006D018D" w:rsidRDefault="006D018D" w:rsidP="008C5BA6"/>
    <w:p w:rsidR="006D018D" w:rsidRDefault="006D018D" w:rsidP="008C5BA6">
      <w:bookmarkStart w:id="0" w:name="_GoBack"/>
      <w:bookmarkEnd w:id="0"/>
    </w:p>
    <w:p w:rsidR="00B20EC5" w:rsidRDefault="00B20EC5" w:rsidP="008C5BA6"/>
    <w:p w:rsidR="0042537F" w:rsidRDefault="0042537F" w:rsidP="008C5BA6"/>
    <w:p w:rsidR="0042537F" w:rsidRDefault="0042537F" w:rsidP="008C5BA6"/>
    <w:p w:rsidR="008C5BA6" w:rsidRPr="00AB4B28" w:rsidRDefault="008C5BA6" w:rsidP="00AB4B28"/>
    <w:sectPr w:rsidR="008C5BA6" w:rsidRPr="00AB4B28" w:rsidSect="000A73F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418" w:bottom="1418" w:left="1418" w:header="1276" w:footer="992"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995" w:rsidRDefault="000E2995">
      <w:r>
        <w:separator/>
      </w:r>
    </w:p>
  </w:endnote>
  <w:endnote w:type="continuationSeparator" w:id="0">
    <w:p w:rsidR="000E2995" w:rsidRDefault="000E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F05" w:rsidRDefault="00A23F0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F05" w:rsidRDefault="00A23F0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F05" w:rsidRDefault="00A23F0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995" w:rsidRDefault="000E2995">
      <w:r>
        <w:separator/>
      </w:r>
    </w:p>
  </w:footnote>
  <w:footnote w:type="continuationSeparator" w:id="0">
    <w:p w:rsidR="000E2995" w:rsidRDefault="000E2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F05" w:rsidRDefault="00A23F0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F05" w:rsidRDefault="00A23F0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294695"/>
      <w:docPartObj>
        <w:docPartGallery w:val="Watermarks"/>
        <w:docPartUnique/>
      </w:docPartObj>
    </w:sdtPr>
    <w:sdtContent>
      <w:p w:rsidR="00A23F05" w:rsidRDefault="00A23F05">
        <w:pPr>
          <w:pStyle w:val="Kopteks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82400"/>
    <w:multiLevelType w:val="singleLevel"/>
    <w:tmpl w:val="8DD0CD24"/>
    <w:lvl w:ilvl="0">
      <w:start w:val="1"/>
      <w:numFmt w:val="bullet"/>
      <w:pStyle w:val="opsom1"/>
      <w:lvlText w:val=""/>
      <w:lvlJc w:val="left"/>
      <w:pPr>
        <w:tabs>
          <w:tab w:val="num" w:pos="567"/>
        </w:tabs>
        <w:ind w:left="567" w:hanging="567"/>
      </w:pPr>
      <w:rPr>
        <w:rFonts w:ascii="Symbol" w:hAnsi="Symbol" w:hint="default"/>
      </w:rPr>
    </w:lvl>
  </w:abstractNum>
  <w:abstractNum w:abstractNumId="1">
    <w:nsid w:val="4953332C"/>
    <w:multiLevelType w:val="multilevel"/>
    <w:tmpl w:val="EE605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2">
    <w:nsid w:val="4A9F06CF"/>
    <w:multiLevelType w:val="multilevel"/>
    <w:tmpl w:val="C8A4C6E8"/>
    <w:lvl w:ilvl="0">
      <w:start w:val="1"/>
      <w:numFmt w:val="decimal"/>
      <w:lvlRestart w:val="0"/>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lowerLetter"/>
      <w:pStyle w:val="Kop6"/>
      <w:lvlText w:val="(%1.%2.%3.%4.%5.%6)"/>
      <w:lvlJc w:val="left"/>
      <w:pPr>
        <w:tabs>
          <w:tab w:val="num" w:pos="0"/>
        </w:tabs>
        <w:ind w:left="0" w:firstLine="0"/>
      </w:pPr>
    </w:lvl>
    <w:lvl w:ilvl="6">
      <w:start w:val="1"/>
      <w:numFmt w:val="lowerRoman"/>
      <w:pStyle w:val="Kop7"/>
      <w:lvlText w:val="(%1.%2.%3.%4.%5.%6.%7)"/>
      <w:lvlJc w:val="left"/>
      <w:pPr>
        <w:tabs>
          <w:tab w:val="num" w:pos="0"/>
        </w:tabs>
        <w:ind w:left="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3">
    <w:nsid w:val="5EFA753D"/>
    <w:multiLevelType w:val="singleLevel"/>
    <w:tmpl w:val="74F66020"/>
    <w:lvl w:ilvl="0">
      <w:start w:val="1"/>
      <w:numFmt w:val="bullet"/>
      <w:pStyle w:val="opsom2"/>
      <w:lvlText w:val=""/>
      <w:lvlJc w:val="left"/>
      <w:pPr>
        <w:tabs>
          <w:tab w:val="num" w:pos="567"/>
        </w:tabs>
        <w:ind w:left="567" w:hanging="567"/>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3"/>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95"/>
    <w:rsid w:val="00071779"/>
    <w:rsid w:val="000A73F6"/>
    <w:rsid w:val="000E2995"/>
    <w:rsid w:val="00141160"/>
    <w:rsid w:val="00166D2A"/>
    <w:rsid w:val="0039219F"/>
    <w:rsid w:val="003B21D5"/>
    <w:rsid w:val="003E7458"/>
    <w:rsid w:val="003F0FF0"/>
    <w:rsid w:val="0042537F"/>
    <w:rsid w:val="0042770A"/>
    <w:rsid w:val="00432377"/>
    <w:rsid w:val="004F2113"/>
    <w:rsid w:val="005F4937"/>
    <w:rsid w:val="005F5039"/>
    <w:rsid w:val="00604DD1"/>
    <w:rsid w:val="006D018D"/>
    <w:rsid w:val="007B7F41"/>
    <w:rsid w:val="008C5BA6"/>
    <w:rsid w:val="0090633E"/>
    <w:rsid w:val="00912EE2"/>
    <w:rsid w:val="00932012"/>
    <w:rsid w:val="009A4456"/>
    <w:rsid w:val="009E1941"/>
    <w:rsid w:val="00A23F05"/>
    <w:rsid w:val="00A40E9E"/>
    <w:rsid w:val="00A5138B"/>
    <w:rsid w:val="00A5225C"/>
    <w:rsid w:val="00AA51A1"/>
    <w:rsid w:val="00AB4B28"/>
    <w:rsid w:val="00AF45C4"/>
    <w:rsid w:val="00B20BDB"/>
    <w:rsid w:val="00B20EC5"/>
    <w:rsid w:val="00B835D8"/>
    <w:rsid w:val="00B9327D"/>
    <w:rsid w:val="00C036F4"/>
    <w:rsid w:val="00CE4E13"/>
    <w:rsid w:val="00DB449B"/>
    <w:rsid w:val="00DC7B97"/>
    <w:rsid w:val="00E17EF8"/>
    <w:rsid w:val="00E23FD3"/>
    <w:rsid w:val="00F300F0"/>
    <w:rsid w:val="00F6503B"/>
    <w:rsid w:val="00F72236"/>
    <w:rsid w:val="00F84282"/>
    <w:rsid w:val="00F91B88"/>
    <w:rsid w:val="00FF24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F5039"/>
    <w:pPr>
      <w:spacing w:line="280" w:lineRule="atLeast"/>
    </w:pPr>
    <w:rPr>
      <w:rFonts w:ascii="Arial" w:hAnsi="Arial"/>
      <w:lang w:eastAsia="en-US"/>
    </w:rPr>
  </w:style>
  <w:style w:type="paragraph" w:styleId="Kop1">
    <w:name w:val="heading 1"/>
    <w:basedOn w:val="Standaard"/>
    <w:next w:val="Standaard"/>
    <w:link w:val="Kop1Char"/>
    <w:qFormat/>
    <w:rsid w:val="005F5039"/>
    <w:pPr>
      <w:keepNext/>
      <w:numPr>
        <w:numId w:val="20"/>
      </w:numPr>
      <w:tabs>
        <w:tab w:val="left" w:pos="851"/>
      </w:tabs>
      <w:outlineLvl w:val="0"/>
    </w:pPr>
    <w:rPr>
      <w:b/>
    </w:rPr>
  </w:style>
  <w:style w:type="paragraph" w:styleId="Kop2">
    <w:name w:val="heading 2"/>
    <w:basedOn w:val="Standaard"/>
    <w:next w:val="Standaard"/>
    <w:link w:val="Kop2Char"/>
    <w:qFormat/>
    <w:rsid w:val="005F5039"/>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5F5039"/>
    <w:pPr>
      <w:keepNext/>
      <w:numPr>
        <w:ilvl w:val="2"/>
        <w:numId w:val="20"/>
      </w:numPr>
      <w:tabs>
        <w:tab w:val="left" w:pos="851"/>
      </w:tabs>
      <w:outlineLvl w:val="2"/>
    </w:pPr>
    <w:rPr>
      <w:b/>
    </w:rPr>
  </w:style>
  <w:style w:type="paragraph" w:styleId="Kop4">
    <w:name w:val="heading 4"/>
    <w:basedOn w:val="Standaard"/>
    <w:next w:val="Standaard"/>
    <w:link w:val="Kop4Char"/>
    <w:qFormat/>
    <w:rsid w:val="005F5039"/>
    <w:pPr>
      <w:keepNext/>
      <w:numPr>
        <w:ilvl w:val="3"/>
        <w:numId w:val="20"/>
      </w:numPr>
      <w:tabs>
        <w:tab w:val="left" w:pos="851"/>
      </w:tabs>
      <w:outlineLvl w:val="3"/>
    </w:pPr>
    <w:rPr>
      <w:b/>
    </w:rPr>
  </w:style>
  <w:style w:type="paragraph" w:styleId="Kop5">
    <w:name w:val="heading 5"/>
    <w:basedOn w:val="Standaard"/>
    <w:next w:val="Standaard"/>
    <w:link w:val="Kop5Char"/>
    <w:qFormat/>
    <w:rsid w:val="005F5039"/>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5F5039"/>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5F5039"/>
    <w:pPr>
      <w:tabs>
        <w:tab w:val="left" w:pos="851"/>
        <w:tab w:val="right" w:pos="9072"/>
      </w:tabs>
      <w:spacing w:before="280" w:line="240" w:lineRule="auto"/>
    </w:pPr>
    <w:rPr>
      <w:b/>
      <w:noProof/>
    </w:rPr>
  </w:style>
  <w:style w:type="paragraph" w:styleId="Inhopg2">
    <w:name w:val="toc 2"/>
    <w:basedOn w:val="Standaard"/>
    <w:next w:val="Standaard"/>
    <w:autoRedefine/>
    <w:semiHidden/>
    <w:rsid w:val="005F5039"/>
    <w:pPr>
      <w:tabs>
        <w:tab w:val="left" w:pos="851"/>
        <w:tab w:val="right" w:leader="dot" w:pos="9072"/>
      </w:tabs>
      <w:spacing w:line="240" w:lineRule="auto"/>
    </w:pPr>
    <w:rPr>
      <w:noProof/>
    </w:rPr>
  </w:style>
  <w:style w:type="paragraph" w:styleId="Inhopg3">
    <w:name w:val="toc 3"/>
    <w:basedOn w:val="Standaard"/>
    <w:next w:val="Standaard"/>
    <w:autoRedefine/>
    <w:semiHidden/>
    <w:rsid w:val="005F5039"/>
    <w:pPr>
      <w:tabs>
        <w:tab w:val="left" w:pos="851"/>
        <w:tab w:val="right" w:leader="dot" w:pos="9072"/>
      </w:tabs>
      <w:spacing w:line="240" w:lineRule="auto"/>
    </w:pPr>
    <w:rPr>
      <w:noProof/>
    </w:rPr>
  </w:style>
  <w:style w:type="paragraph" w:styleId="Inhopg4">
    <w:name w:val="toc 4"/>
    <w:basedOn w:val="Standaard"/>
    <w:next w:val="Standaard"/>
    <w:autoRedefine/>
    <w:semiHidden/>
    <w:rsid w:val="005F5039"/>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5F5039"/>
    <w:pPr>
      <w:numPr>
        <w:numId w:val="21"/>
      </w:numPr>
      <w:tabs>
        <w:tab w:val="left" w:pos="425"/>
      </w:tabs>
    </w:pPr>
  </w:style>
  <w:style w:type="paragraph" w:customStyle="1" w:styleId="opsom2">
    <w:name w:val="opsom2"/>
    <w:basedOn w:val="Standaard"/>
    <w:rsid w:val="005F5039"/>
    <w:pPr>
      <w:numPr>
        <w:numId w:val="22"/>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5F5039"/>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5F5039"/>
    <w:pPr>
      <w:spacing w:before="120"/>
    </w:pPr>
    <w:rPr>
      <w:i/>
      <w:spacing w:val="6"/>
      <w:sz w:val="18"/>
    </w:rPr>
  </w:style>
  <w:style w:type="character" w:customStyle="1" w:styleId="refkopjes">
    <w:name w:val="refkopjes"/>
    <w:rsid w:val="005F5039"/>
    <w:rPr>
      <w:rFonts w:ascii="Verdana" w:hAnsi="Verdana"/>
      <w:sz w:val="16"/>
    </w:rPr>
  </w:style>
  <w:style w:type="paragraph" w:customStyle="1" w:styleId="Hoofdkop">
    <w:name w:val="Hoofdkop"/>
    <w:basedOn w:val="Standaard"/>
    <w:next w:val="Standaard"/>
    <w:rsid w:val="005F5039"/>
    <w:rPr>
      <w:b/>
      <w:caps/>
    </w:rPr>
  </w:style>
  <w:style w:type="paragraph" w:customStyle="1" w:styleId="Alineakop">
    <w:name w:val="Alineakop"/>
    <w:basedOn w:val="Standaard"/>
    <w:next w:val="Standaard"/>
    <w:rsid w:val="005F5039"/>
    <w:rPr>
      <w:b/>
    </w:rPr>
  </w:style>
  <w:style w:type="paragraph" w:customStyle="1" w:styleId="Subalineakop">
    <w:name w:val="Subalineakop"/>
    <w:basedOn w:val="Standaard"/>
    <w:next w:val="Standaard"/>
    <w:rsid w:val="005F5039"/>
    <w:rPr>
      <w:i/>
    </w:rPr>
  </w:style>
  <w:style w:type="paragraph" w:customStyle="1" w:styleId="formuliernaam">
    <w:name w:val="formuliernaam"/>
    <w:basedOn w:val="Standaard"/>
    <w:next w:val="Standaard"/>
    <w:rsid w:val="005F5039"/>
    <w:rPr>
      <w:sz w:val="40"/>
    </w:rPr>
  </w:style>
  <w:style w:type="paragraph" w:customStyle="1" w:styleId="refkop">
    <w:name w:val="refkop"/>
    <w:basedOn w:val="Standaard"/>
    <w:rsid w:val="005F5039"/>
    <w:pPr>
      <w:spacing w:line="240" w:lineRule="auto"/>
    </w:pPr>
    <w:rPr>
      <w:rFonts w:ascii="Arial Narrow" w:hAnsi="Arial Narrow"/>
      <w:sz w:val="18"/>
    </w:rPr>
  </w:style>
  <w:style w:type="paragraph" w:styleId="Titel">
    <w:name w:val="Title"/>
    <w:basedOn w:val="Standaard"/>
    <w:link w:val="TitelChar"/>
    <w:qFormat/>
    <w:rsid w:val="005F5039"/>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5F5039"/>
    <w:pPr>
      <w:spacing w:line="280" w:lineRule="atLeast"/>
    </w:pPr>
    <w:rPr>
      <w:rFonts w:ascii="Arial" w:hAnsi="Arial"/>
      <w:b/>
      <w:lang w:eastAsia="en-US"/>
    </w:rPr>
  </w:style>
  <w:style w:type="character" w:customStyle="1" w:styleId="Kop1Char">
    <w:name w:val="Kop 1 Char"/>
    <w:basedOn w:val="Standaardalinea-lettertype"/>
    <w:link w:val="Kop1"/>
    <w:rsid w:val="005F5039"/>
    <w:rPr>
      <w:rFonts w:ascii="Arial" w:hAnsi="Arial"/>
      <w:b/>
      <w:lang w:eastAsia="en-US"/>
    </w:rPr>
  </w:style>
  <w:style w:type="character" w:customStyle="1" w:styleId="Kop2Char">
    <w:name w:val="Kop 2 Char"/>
    <w:basedOn w:val="Standaardalinea-lettertype"/>
    <w:link w:val="Kop2"/>
    <w:rsid w:val="005F5039"/>
    <w:rPr>
      <w:rFonts w:ascii="Arial" w:hAnsi="Arial"/>
      <w:b/>
      <w:noProof/>
      <w:lang w:eastAsia="en-US"/>
    </w:rPr>
  </w:style>
  <w:style w:type="character" w:customStyle="1" w:styleId="Kop3Char">
    <w:name w:val="Kop 3 Char"/>
    <w:basedOn w:val="Standaardalinea-lettertype"/>
    <w:link w:val="Kop3"/>
    <w:rsid w:val="005F5039"/>
    <w:rPr>
      <w:rFonts w:ascii="Arial" w:hAnsi="Arial"/>
      <w:b/>
      <w:lang w:eastAsia="en-US"/>
    </w:rPr>
  </w:style>
  <w:style w:type="character" w:customStyle="1" w:styleId="Kop4Char">
    <w:name w:val="Kop 4 Char"/>
    <w:basedOn w:val="Standaardalinea-lettertype"/>
    <w:link w:val="Kop4"/>
    <w:rsid w:val="005F5039"/>
    <w:rPr>
      <w:rFonts w:ascii="Arial" w:hAnsi="Arial"/>
      <w:b/>
      <w:lang w:eastAsia="en-US"/>
    </w:rPr>
  </w:style>
  <w:style w:type="character" w:customStyle="1" w:styleId="Kop5Char">
    <w:name w:val="Kop 5 Char"/>
    <w:basedOn w:val="Standaardalinea-lettertype"/>
    <w:link w:val="Kop5"/>
    <w:rsid w:val="005F5039"/>
    <w:rPr>
      <w:rFonts w:ascii="Arial" w:hAnsi="Arial"/>
      <w:spacing w:val="6"/>
      <w:lang w:eastAsia="en-US"/>
    </w:rPr>
  </w:style>
  <w:style w:type="character" w:customStyle="1" w:styleId="TitelChar">
    <w:name w:val="Titel Char"/>
    <w:basedOn w:val="Standaardalinea-lettertype"/>
    <w:link w:val="Titel"/>
    <w:rsid w:val="005F5039"/>
    <w:rPr>
      <w:rFonts w:ascii="Arial" w:hAnsi="Arial"/>
      <w:kern w:val="28"/>
      <w:sz w:val="40"/>
      <w:lang w:eastAsia="en-US"/>
    </w:rPr>
  </w:style>
  <w:style w:type="character" w:customStyle="1" w:styleId="VoettekstChar">
    <w:name w:val="Voettekst Char"/>
    <w:basedOn w:val="Standaardalinea-lettertype"/>
    <w:link w:val="Voettekst"/>
    <w:rsid w:val="005F5039"/>
    <w:rPr>
      <w:rFonts w:ascii="Arial" w:hAnsi="Arial"/>
      <w:sz w:val="15"/>
      <w:lang w:eastAsia="en-US"/>
    </w:rPr>
  </w:style>
  <w:style w:type="character" w:styleId="Hyperlink">
    <w:name w:val="Hyperlink"/>
    <w:basedOn w:val="Standaardalinea-lettertype"/>
    <w:rsid w:val="007B7F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F5039"/>
    <w:pPr>
      <w:spacing w:line="280" w:lineRule="atLeast"/>
    </w:pPr>
    <w:rPr>
      <w:rFonts w:ascii="Arial" w:hAnsi="Arial"/>
      <w:lang w:eastAsia="en-US"/>
    </w:rPr>
  </w:style>
  <w:style w:type="paragraph" w:styleId="Kop1">
    <w:name w:val="heading 1"/>
    <w:basedOn w:val="Standaard"/>
    <w:next w:val="Standaard"/>
    <w:link w:val="Kop1Char"/>
    <w:qFormat/>
    <w:rsid w:val="005F5039"/>
    <w:pPr>
      <w:keepNext/>
      <w:numPr>
        <w:numId w:val="20"/>
      </w:numPr>
      <w:tabs>
        <w:tab w:val="left" w:pos="851"/>
      </w:tabs>
      <w:outlineLvl w:val="0"/>
    </w:pPr>
    <w:rPr>
      <w:b/>
    </w:rPr>
  </w:style>
  <w:style w:type="paragraph" w:styleId="Kop2">
    <w:name w:val="heading 2"/>
    <w:basedOn w:val="Standaard"/>
    <w:next w:val="Standaard"/>
    <w:link w:val="Kop2Char"/>
    <w:qFormat/>
    <w:rsid w:val="005F5039"/>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5F5039"/>
    <w:pPr>
      <w:keepNext/>
      <w:numPr>
        <w:ilvl w:val="2"/>
        <w:numId w:val="20"/>
      </w:numPr>
      <w:tabs>
        <w:tab w:val="left" w:pos="851"/>
      </w:tabs>
      <w:outlineLvl w:val="2"/>
    </w:pPr>
    <w:rPr>
      <w:b/>
    </w:rPr>
  </w:style>
  <w:style w:type="paragraph" w:styleId="Kop4">
    <w:name w:val="heading 4"/>
    <w:basedOn w:val="Standaard"/>
    <w:next w:val="Standaard"/>
    <w:link w:val="Kop4Char"/>
    <w:qFormat/>
    <w:rsid w:val="005F5039"/>
    <w:pPr>
      <w:keepNext/>
      <w:numPr>
        <w:ilvl w:val="3"/>
        <w:numId w:val="20"/>
      </w:numPr>
      <w:tabs>
        <w:tab w:val="left" w:pos="851"/>
      </w:tabs>
      <w:outlineLvl w:val="3"/>
    </w:pPr>
    <w:rPr>
      <w:b/>
    </w:rPr>
  </w:style>
  <w:style w:type="paragraph" w:styleId="Kop5">
    <w:name w:val="heading 5"/>
    <w:basedOn w:val="Standaard"/>
    <w:next w:val="Standaard"/>
    <w:link w:val="Kop5Char"/>
    <w:qFormat/>
    <w:rsid w:val="005F5039"/>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5F5039"/>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5F5039"/>
    <w:pPr>
      <w:tabs>
        <w:tab w:val="left" w:pos="851"/>
        <w:tab w:val="right" w:pos="9072"/>
      </w:tabs>
      <w:spacing w:before="280" w:line="240" w:lineRule="auto"/>
    </w:pPr>
    <w:rPr>
      <w:b/>
      <w:noProof/>
    </w:rPr>
  </w:style>
  <w:style w:type="paragraph" w:styleId="Inhopg2">
    <w:name w:val="toc 2"/>
    <w:basedOn w:val="Standaard"/>
    <w:next w:val="Standaard"/>
    <w:autoRedefine/>
    <w:semiHidden/>
    <w:rsid w:val="005F5039"/>
    <w:pPr>
      <w:tabs>
        <w:tab w:val="left" w:pos="851"/>
        <w:tab w:val="right" w:leader="dot" w:pos="9072"/>
      </w:tabs>
      <w:spacing w:line="240" w:lineRule="auto"/>
    </w:pPr>
    <w:rPr>
      <w:noProof/>
    </w:rPr>
  </w:style>
  <w:style w:type="paragraph" w:styleId="Inhopg3">
    <w:name w:val="toc 3"/>
    <w:basedOn w:val="Standaard"/>
    <w:next w:val="Standaard"/>
    <w:autoRedefine/>
    <w:semiHidden/>
    <w:rsid w:val="005F5039"/>
    <w:pPr>
      <w:tabs>
        <w:tab w:val="left" w:pos="851"/>
        <w:tab w:val="right" w:leader="dot" w:pos="9072"/>
      </w:tabs>
      <w:spacing w:line="240" w:lineRule="auto"/>
    </w:pPr>
    <w:rPr>
      <w:noProof/>
    </w:rPr>
  </w:style>
  <w:style w:type="paragraph" w:styleId="Inhopg4">
    <w:name w:val="toc 4"/>
    <w:basedOn w:val="Standaard"/>
    <w:next w:val="Standaard"/>
    <w:autoRedefine/>
    <w:semiHidden/>
    <w:rsid w:val="005F5039"/>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5F5039"/>
    <w:pPr>
      <w:numPr>
        <w:numId w:val="21"/>
      </w:numPr>
      <w:tabs>
        <w:tab w:val="left" w:pos="425"/>
      </w:tabs>
    </w:pPr>
  </w:style>
  <w:style w:type="paragraph" w:customStyle="1" w:styleId="opsom2">
    <w:name w:val="opsom2"/>
    <w:basedOn w:val="Standaard"/>
    <w:rsid w:val="005F5039"/>
    <w:pPr>
      <w:numPr>
        <w:numId w:val="22"/>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5F5039"/>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5F5039"/>
    <w:pPr>
      <w:spacing w:before="120"/>
    </w:pPr>
    <w:rPr>
      <w:i/>
      <w:spacing w:val="6"/>
      <w:sz w:val="18"/>
    </w:rPr>
  </w:style>
  <w:style w:type="character" w:customStyle="1" w:styleId="refkopjes">
    <w:name w:val="refkopjes"/>
    <w:rsid w:val="005F5039"/>
    <w:rPr>
      <w:rFonts w:ascii="Verdana" w:hAnsi="Verdana"/>
      <w:sz w:val="16"/>
    </w:rPr>
  </w:style>
  <w:style w:type="paragraph" w:customStyle="1" w:styleId="Hoofdkop">
    <w:name w:val="Hoofdkop"/>
    <w:basedOn w:val="Standaard"/>
    <w:next w:val="Standaard"/>
    <w:rsid w:val="005F5039"/>
    <w:rPr>
      <w:b/>
      <w:caps/>
    </w:rPr>
  </w:style>
  <w:style w:type="paragraph" w:customStyle="1" w:styleId="Alineakop">
    <w:name w:val="Alineakop"/>
    <w:basedOn w:val="Standaard"/>
    <w:next w:val="Standaard"/>
    <w:rsid w:val="005F5039"/>
    <w:rPr>
      <w:b/>
    </w:rPr>
  </w:style>
  <w:style w:type="paragraph" w:customStyle="1" w:styleId="Subalineakop">
    <w:name w:val="Subalineakop"/>
    <w:basedOn w:val="Standaard"/>
    <w:next w:val="Standaard"/>
    <w:rsid w:val="005F5039"/>
    <w:rPr>
      <w:i/>
    </w:rPr>
  </w:style>
  <w:style w:type="paragraph" w:customStyle="1" w:styleId="formuliernaam">
    <w:name w:val="formuliernaam"/>
    <w:basedOn w:val="Standaard"/>
    <w:next w:val="Standaard"/>
    <w:rsid w:val="005F5039"/>
    <w:rPr>
      <w:sz w:val="40"/>
    </w:rPr>
  </w:style>
  <w:style w:type="paragraph" w:customStyle="1" w:styleId="refkop">
    <w:name w:val="refkop"/>
    <w:basedOn w:val="Standaard"/>
    <w:rsid w:val="005F5039"/>
    <w:pPr>
      <w:spacing w:line="240" w:lineRule="auto"/>
    </w:pPr>
    <w:rPr>
      <w:rFonts w:ascii="Arial Narrow" w:hAnsi="Arial Narrow"/>
      <w:sz w:val="18"/>
    </w:rPr>
  </w:style>
  <w:style w:type="paragraph" w:styleId="Titel">
    <w:name w:val="Title"/>
    <w:basedOn w:val="Standaard"/>
    <w:link w:val="TitelChar"/>
    <w:qFormat/>
    <w:rsid w:val="005F5039"/>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5F5039"/>
    <w:pPr>
      <w:spacing w:line="280" w:lineRule="atLeast"/>
    </w:pPr>
    <w:rPr>
      <w:rFonts w:ascii="Arial" w:hAnsi="Arial"/>
      <w:b/>
      <w:lang w:eastAsia="en-US"/>
    </w:rPr>
  </w:style>
  <w:style w:type="character" w:customStyle="1" w:styleId="Kop1Char">
    <w:name w:val="Kop 1 Char"/>
    <w:basedOn w:val="Standaardalinea-lettertype"/>
    <w:link w:val="Kop1"/>
    <w:rsid w:val="005F5039"/>
    <w:rPr>
      <w:rFonts w:ascii="Arial" w:hAnsi="Arial"/>
      <w:b/>
      <w:lang w:eastAsia="en-US"/>
    </w:rPr>
  </w:style>
  <w:style w:type="character" w:customStyle="1" w:styleId="Kop2Char">
    <w:name w:val="Kop 2 Char"/>
    <w:basedOn w:val="Standaardalinea-lettertype"/>
    <w:link w:val="Kop2"/>
    <w:rsid w:val="005F5039"/>
    <w:rPr>
      <w:rFonts w:ascii="Arial" w:hAnsi="Arial"/>
      <w:b/>
      <w:noProof/>
      <w:lang w:eastAsia="en-US"/>
    </w:rPr>
  </w:style>
  <w:style w:type="character" w:customStyle="1" w:styleId="Kop3Char">
    <w:name w:val="Kop 3 Char"/>
    <w:basedOn w:val="Standaardalinea-lettertype"/>
    <w:link w:val="Kop3"/>
    <w:rsid w:val="005F5039"/>
    <w:rPr>
      <w:rFonts w:ascii="Arial" w:hAnsi="Arial"/>
      <w:b/>
      <w:lang w:eastAsia="en-US"/>
    </w:rPr>
  </w:style>
  <w:style w:type="character" w:customStyle="1" w:styleId="Kop4Char">
    <w:name w:val="Kop 4 Char"/>
    <w:basedOn w:val="Standaardalinea-lettertype"/>
    <w:link w:val="Kop4"/>
    <w:rsid w:val="005F5039"/>
    <w:rPr>
      <w:rFonts w:ascii="Arial" w:hAnsi="Arial"/>
      <w:b/>
      <w:lang w:eastAsia="en-US"/>
    </w:rPr>
  </w:style>
  <w:style w:type="character" w:customStyle="1" w:styleId="Kop5Char">
    <w:name w:val="Kop 5 Char"/>
    <w:basedOn w:val="Standaardalinea-lettertype"/>
    <w:link w:val="Kop5"/>
    <w:rsid w:val="005F5039"/>
    <w:rPr>
      <w:rFonts w:ascii="Arial" w:hAnsi="Arial"/>
      <w:spacing w:val="6"/>
      <w:lang w:eastAsia="en-US"/>
    </w:rPr>
  </w:style>
  <w:style w:type="character" w:customStyle="1" w:styleId="TitelChar">
    <w:name w:val="Titel Char"/>
    <w:basedOn w:val="Standaardalinea-lettertype"/>
    <w:link w:val="Titel"/>
    <w:rsid w:val="005F5039"/>
    <w:rPr>
      <w:rFonts w:ascii="Arial" w:hAnsi="Arial"/>
      <w:kern w:val="28"/>
      <w:sz w:val="40"/>
      <w:lang w:eastAsia="en-US"/>
    </w:rPr>
  </w:style>
  <w:style w:type="character" w:customStyle="1" w:styleId="VoettekstChar">
    <w:name w:val="Voettekst Char"/>
    <w:basedOn w:val="Standaardalinea-lettertype"/>
    <w:link w:val="Voettekst"/>
    <w:rsid w:val="005F5039"/>
    <w:rPr>
      <w:rFonts w:ascii="Arial" w:hAnsi="Arial"/>
      <w:sz w:val="15"/>
      <w:lang w:eastAsia="en-US"/>
    </w:rPr>
  </w:style>
  <w:style w:type="character" w:styleId="Hyperlink">
    <w:name w:val="Hyperlink"/>
    <w:basedOn w:val="Standaardalinea-lettertype"/>
    <w:rsid w:val="007B7F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kr.nl" TargetMode="External"/><Relationship Id="rId4" Type="http://schemas.microsoft.com/office/2007/relationships/stylesWithEffects" Target="stylesWithEffects.xml"/><Relationship Id="rId9" Type="http://schemas.openxmlformats.org/officeDocument/2006/relationships/hyperlink" Target="http://www.justis.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43A6C-4644-4244-9DBF-4ECE3F81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13DA4A7E</Template>
  <TotalTime>509</TotalTime>
  <Pages>1</Pages>
  <Words>388</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Aan</vt:lpstr>
    </vt:vector>
  </TitlesOfParts>
  <Company>Provincie Limburg</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Duiveman, Rick</dc:creator>
  <cp:lastModifiedBy>Duiveman, Rick</cp:lastModifiedBy>
  <cp:revision>14</cp:revision>
  <cp:lastPrinted>1999-02-10T12:28:00Z</cp:lastPrinted>
  <dcterms:created xsi:type="dcterms:W3CDTF">2014-01-10T11:21:00Z</dcterms:created>
  <dcterms:modified xsi:type="dcterms:W3CDTF">2014-01-13T14:51:00Z</dcterms:modified>
</cp:coreProperties>
</file>